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21113" cy="929264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113" cy="929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line="240" w:lineRule="auto"/>
        <w:jc w:val="center"/>
        <w:rPr/>
      </w:pPr>
      <w:bookmarkStart w:colFirst="0" w:colLast="0" w:name="_9u3gjv6v59wt" w:id="0"/>
      <w:bookmarkEnd w:id="0"/>
      <w:r w:rsidDel="00000000" w:rsidR="00000000" w:rsidRPr="00000000">
        <w:rPr>
          <w:smallCaps w:val="1"/>
          <w:vertAlign w:val="baseline"/>
          <w:rtl w:val="0"/>
        </w:rPr>
        <w:t xml:space="preserve">BULLETIN D’ADHÉSION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2025-26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1.65354330708623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1.653543307086238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Nom, Prénom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 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1.6535433070862382" w:firstLine="0"/>
        <w:jc w:val="both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Téléphone : 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 </w:t>
      </w:r>
      <w:r w:rsidDel="00000000" w:rsidR="00000000" w:rsidRPr="00000000">
        <w:rPr>
          <w:b w:val="1"/>
          <w:sz w:val="24"/>
          <w:szCs w:val="24"/>
          <w:rtl w:val="0"/>
        </w:rPr>
        <w:t xml:space="preserve">Adresse mail</w:t>
      </w:r>
      <w:r w:rsidDel="00000000" w:rsidR="00000000" w:rsidRPr="00000000">
        <w:rPr>
          <w:sz w:val="24"/>
          <w:szCs w:val="24"/>
          <w:rtl w:val="0"/>
        </w:rPr>
        <w:t xml:space="preserve">: 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1.653543307086238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Adresse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postale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…………………………………………...…………………………………………………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1.6535433070862382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Bulletin d’adhésion à rendre lors d’une distribution ou à adresser à Belén García, 4, rue des écoles, 69540 Irigny, accompagné d’un chèque de 22€ à l’ordre des Paniers d’Irigny.</w:t>
      </w:r>
      <w:r w:rsidDel="00000000" w:rsidR="00000000" w:rsidRPr="00000000">
        <w:rPr>
          <w:sz w:val="18"/>
          <w:szCs w:val="18"/>
          <w:rtl w:val="0"/>
        </w:rPr>
        <w:t xml:space="preserve"> (cotisation composée de 14 euros Réseau des Amaps, 1 euro Miramap et 7 euros Paniers d’Irigny.)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Toute cotisation versée à l'association est définitivement acquise. Un remboursement de cotisation en cours d'année ne peut être exigé en cas de démission, d'exclusion ou de décès d'un membre.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.6535433070862382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Option Quartiers solidaires </w:t>
      </w:r>
      <w:r w:rsidDel="00000000" w:rsidR="00000000" w:rsidRPr="00000000">
        <w:rPr>
          <w:b w:val="1"/>
          <w:rtl w:val="0"/>
        </w:rPr>
        <w:t xml:space="preserve"> : </w:t>
      </w:r>
      <w:r w:rsidDel="00000000" w:rsidR="00000000" w:rsidRPr="00000000">
        <w:rPr>
          <w:rtl w:val="0"/>
        </w:rPr>
        <w:t xml:space="preserve">Afin de gérer au mieux les oublis ou les retards, l’amapien accepte que ses coordonnées soient communiquées à un amapien demeurant proche de son domicile, afin de permettre la récupération de sa livraison plus aisément.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highlight w:val="yellow"/>
          <w:rtl w:val="0"/>
        </w:rPr>
        <w:t xml:space="preserve">Si vous avez déjà un binôme, merci de cocher ici. ▢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/>
      </w:pPr>
      <w:r w:rsidDel="00000000" w:rsidR="00000000" w:rsidRPr="00000000">
        <w:rPr>
          <w:highlight w:val="yellow"/>
          <w:rtl w:val="0"/>
        </w:rPr>
        <w:tab/>
        <w:t xml:space="preserve">Si vous voulez qu’on vous trouve un parmi nos amapiens, merci de cocher ici! </w:t>
      </w:r>
      <w:r w:rsidDel="00000000" w:rsidR="00000000" w:rsidRPr="00000000">
        <w:rPr>
          <w:rtl w:val="0"/>
        </w:rPr>
        <w:t xml:space="preserve">▢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.6535433070862382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Option Groupe WhatsApp:</w:t>
      </w:r>
      <w:r w:rsidDel="00000000" w:rsidR="00000000" w:rsidRPr="00000000">
        <w:rPr>
          <w:rtl w:val="0"/>
        </w:rPr>
        <w:t xml:space="preserve"> Pour ne pas manquer les informations les plus importantes, l’amapien accepte que son numéro soit ajouté au groupe WhatsApp. </w:t>
      </w:r>
      <w:r w:rsidDel="00000000" w:rsidR="00000000" w:rsidRPr="00000000">
        <w:rPr>
          <w:b w:val="1"/>
          <w:rtl w:val="0"/>
        </w:rPr>
        <w:t xml:space="preserve">Attention</w:t>
      </w:r>
      <w:r w:rsidDel="00000000" w:rsidR="00000000" w:rsidRPr="00000000">
        <w:rPr>
          <w:rtl w:val="0"/>
        </w:rPr>
        <w:t xml:space="preserve">! Ça sera un groupe où seulement l’administrateur pourra donner des informations concernant l’Amap et le Groupement d’Achat. Il n’y aura pas de possibilité de répondre sur ce groupe.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1.6535433070862382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Offre Parrainage : 5€ de remise sur votre adhésion pour l’adhésion annuelle de votre filleul </w:t>
      </w:r>
      <w:r w:rsidDel="00000000" w:rsidR="00000000" w:rsidRPr="00000000">
        <w:rPr>
          <w:sz w:val="18"/>
          <w:szCs w:val="18"/>
          <w:rtl w:val="0"/>
        </w:rPr>
        <w:t xml:space="preserve">(2 parrainages par an maximum)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right="-1.6535433070862382" w:hanging="360"/>
      </w:pPr>
      <w:r w:rsidDel="00000000" w:rsidR="00000000" w:rsidRPr="00000000">
        <w:rPr>
          <w:rtl w:val="0"/>
        </w:rPr>
        <w:t xml:space="preserve">Nom &amp; Prénom Filleul (s) : 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right="-1.6535433070862382" w:hanging="360"/>
      </w:pPr>
      <w:r w:rsidDel="00000000" w:rsidR="00000000" w:rsidRPr="00000000">
        <w:rPr>
          <w:rtl w:val="0"/>
        </w:rPr>
        <w:t xml:space="preserve"> Nom &amp; Prénom Filleul (s) : ………………………………………………………………………..……………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NB : le règlement intérieur de l'association Les Paniers d'Irigny </w:t>
      </w:r>
      <w:r w:rsidDel="00000000" w:rsidR="00000000" w:rsidRPr="00000000">
        <w:rPr>
          <w:sz w:val="20"/>
          <w:szCs w:val="20"/>
          <w:rtl w:val="0"/>
        </w:rPr>
        <w:t xml:space="preserve">est accessible sur notre site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6535433070862382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 - - - - – - - - - - - - - - - - - - - - - - - - - - - - - - - - - - - - - - - - - - - - - - - - - - - - - - - - - - - - - -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✂️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360000</wp:posOffset>
            </wp:positionH>
            <wp:positionV relativeFrom="page">
              <wp:posOffset>6262200</wp:posOffset>
            </wp:positionV>
            <wp:extent cx="806813" cy="816194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813" cy="816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Petit Mémo des bonnes règles lors des distributions 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(à conserver pour mémoire)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1440" w:right="-1.6535433070862382"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Les distributions </w:t>
      </w:r>
      <w:r w:rsidDel="00000000" w:rsidR="00000000" w:rsidRPr="00000000">
        <w:rPr>
          <w:rtl w:val="0"/>
        </w:rPr>
        <w:t xml:space="preserve">: habituellement au Hangar des Bertières à Irigny</w:t>
      </w:r>
    </w:p>
    <w:p w:rsidR="00000000" w:rsidDel="00000000" w:rsidP="00000000" w:rsidRDefault="00000000" w:rsidRPr="00000000" w14:paraId="0000001A">
      <w:pPr>
        <w:pageBreakBefore w:val="0"/>
        <w:ind w:left="1440" w:right="-1.6535433070862382" w:firstLine="72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Les Horaires </w:t>
      </w:r>
      <w:r w:rsidDel="00000000" w:rsidR="00000000" w:rsidRPr="00000000">
        <w:rPr>
          <w:rtl w:val="0"/>
        </w:rPr>
        <w:t xml:space="preserve">: Les mercredis de 19h30 à 20H30 (sauf livraisons exceptionnelles de poisson)</w:t>
      </w:r>
    </w:p>
    <w:p w:rsidR="00000000" w:rsidDel="00000000" w:rsidP="00000000" w:rsidRDefault="00000000" w:rsidRPr="00000000" w14:paraId="0000001B">
      <w:pPr>
        <w:pageBreakBefore w:val="0"/>
        <w:ind w:right="-1.6535433070862382"/>
        <w:jc w:val="both"/>
        <w:rPr/>
      </w:pPr>
      <w:r w:rsidDel="00000000" w:rsidR="00000000" w:rsidRPr="00000000">
        <w:rPr>
          <w:rtl w:val="0"/>
        </w:rPr>
        <w:t xml:space="preserve">Afin de gérer au mieux les oublis ou les retards, l’amapien accepte que ses coordonnées soient communiquées à un amapien demeurant proche de son domicile, afin de permettre la récupération de sa livraison plus aisément.</w:t>
      </w:r>
    </w:p>
    <w:p w:rsidR="00000000" w:rsidDel="00000000" w:rsidP="00000000" w:rsidRDefault="00000000" w:rsidRPr="00000000" w14:paraId="0000001C">
      <w:pPr>
        <w:pageBreakBefore w:val="0"/>
        <w:ind w:right="-1.6535433070862382"/>
        <w:jc w:val="center"/>
        <w:rPr/>
      </w:pPr>
      <w:r w:rsidDel="00000000" w:rsidR="00000000" w:rsidRPr="00000000">
        <w:rPr>
          <w:b w:val="1"/>
          <w:rtl w:val="0"/>
        </w:rPr>
        <w:t xml:space="preserve">ATTENTION : </w:t>
      </w:r>
      <w:r w:rsidDel="00000000" w:rsidR="00000000" w:rsidRPr="00000000">
        <w:rPr>
          <w:rtl w:val="0"/>
        </w:rPr>
        <w:t xml:space="preserve">20H30 est l’heure à laquelle Paysans et Bénévoles “remballent”, </w:t>
      </w:r>
    </w:p>
    <w:p w:rsidR="00000000" w:rsidDel="00000000" w:rsidP="00000000" w:rsidRDefault="00000000" w:rsidRPr="00000000" w14:paraId="0000001D">
      <w:pPr>
        <w:pageBreakBefore w:val="0"/>
        <w:ind w:right="-1.65354330708623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rtl w:val="0"/>
        </w:rPr>
        <w:t xml:space="preserve">erci de prévoir votre arrivée à 20h20 au plus tard</w:t>
      </w:r>
    </w:p>
    <w:p w:rsidR="00000000" w:rsidDel="00000000" w:rsidP="00000000" w:rsidRDefault="00000000" w:rsidRPr="00000000" w14:paraId="0000001E">
      <w:pPr>
        <w:pageBreakBefore w:val="0"/>
        <w:ind w:right="-1.6535433070862382"/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La Participation aux distributions </w:t>
      </w:r>
      <w:r w:rsidDel="00000000" w:rsidR="00000000" w:rsidRPr="00000000">
        <w:rPr>
          <w:rtl w:val="0"/>
        </w:rPr>
        <w:t xml:space="preserve">: Nous sommes une association gérée par des Bénévoles et pour que les distributions se passent bien,</w:t>
      </w:r>
      <w:r w:rsidDel="00000000" w:rsidR="00000000" w:rsidRPr="00000000">
        <w:rPr>
          <w:b w:val="1"/>
          <w:rtl w:val="0"/>
        </w:rPr>
        <w:t xml:space="preserve"> il est nécessaire que 3 adhérents,  chaque mercredi, soient présents et donnent un coup de main.</w:t>
      </w:r>
    </w:p>
    <w:p w:rsidR="00000000" w:rsidDel="00000000" w:rsidP="00000000" w:rsidRDefault="00000000" w:rsidRPr="00000000" w14:paraId="0000001F">
      <w:pPr>
        <w:pageBreakBefore w:val="0"/>
        <w:ind w:right="-1.6535433070862382"/>
        <w:jc w:val="both"/>
        <w:rPr>
          <w:b w:val="1"/>
        </w:rPr>
      </w:pPr>
      <w:r w:rsidDel="00000000" w:rsidR="00000000" w:rsidRPr="00000000">
        <w:rPr>
          <w:rtl w:val="0"/>
        </w:rPr>
        <w:t xml:space="preserve">A tour de rôle, il est demandé à chacun de participer en s’inscrivant sur l’Agenda de Clic’Amap. </w:t>
      </w:r>
      <w:r w:rsidDel="00000000" w:rsidR="00000000" w:rsidRPr="00000000">
        <w:rPr>
          <w:b w:val="1"/>
          <w:rtl w:val="0"/>
        </w:rPr>
        <w:t xml:space="preserve">Nous comptons sur vous !</w:t>
      </w:r>
    </w:p>
    <w:p w:rsidR="00000000" w:rsidDel="00000000" w:rsidP="00000000" w:rsidRDefault="00000000" w:rsidRPr="00000000" w14:paraId="00000020">
      <w:pPr>
        <w:pageBreakBefore w:val="0"/>
        <w:ind w:right="-1.6535433070862382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6.45669291338584" w:top="141.73228346456693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1036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